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83" w:lineRule="auto"/>
        <w:ind w:left="66" w:right="65" w:firstLine="0"/>
        <w:jc w:val="center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7387626</wp:posOffset>
                </wp:positionH>
                <wp:positionV relativeFrom="page">
                  <wp:posOffset>1401490</wp:posOffset>
                </wp:positionV>
                <wp:extent cx="148590" cy="905446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rot="-5400000">
                          <a:off x="1566000" y="3710468"/>
                          <a:ext cx="756000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.999999761581421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Pág. 37 de 40 - Documento assinado digitalmente. Para conferência, acesse o site https://portal.sgpe.sea.sc.gov.br/portal-externo e informe o processo FAPESC 00000803/2026 e o código S07J6FT5.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7387626</wp:posOffset>
                </wp:positionH>
                <wp:positionV relativeFrom="page">
                  <wp:posOffset>1401490</wp:posOffset>
                </wp:positionV>
                <wp:extent cx="148590" cy="905446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" cy="9054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Rule="auto"/>
        <w:ind w:left="66" w:right="67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PLANO DE TRABALHO DO(A) BOLSISTA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67" w:right="1" w:firstLine="0"/>
        <w:jc w:val="center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EDITAL DE CHAMADA PÚBLICA FAPESC N.º 043/2026 — </w:t>
      </w:r>
      <w:r w:rsidDel="00000000" w:rsidR="00000000" w:rsidRPr="00000000">
        <w:rPr>
          <w:color w:val="808080"/>
          <w:sz w:val="22"/>
          <w:szCs w:val="22"/>
          <w:rtl w:val="0"/>
        </w:rPr>
        <w:t xml:space="preserve">Insira o nome do 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numPr>
          <w:ilvl w:val="0"/>
          <w:numId w:val="8"/>
        </w:numPr>
        <w:tabs>
          <w:tab w:val="left" w:leader="none" w:pos="863"/>
        </w:tabs>
        <w:spacing w:after="0" w:before="0" w:line="240" w:lineRule="auto"/>
        <w:ind w:left="863" w:right="0" w:hanging="720"/>
        <w:jc w:val="left"/>
        <w:rPr/>
      </w:pPr>
      <w:r w:rsidDel="00000000" w:rsidR="00000000" w:rsidRPr="00000000">
        <w:rPr>
          <w:rtl w:val="0"/>
        </w:rPr>
        <w:t xml:space="preserve">DA IDENTIFICAÇÃO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Ind w:w="1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6520"/>
        <w:tblGridChange w:id="0">
          <w:tblGrid>
            <w:gridCol w:w="3121"/>
            <w:gridCol w:w="6520"/>
          </w:tblGrid>
        </w:tblGridChange>
      </w:tblGrid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do(a) Bolsista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 da Pesquisa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1.4.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IES/Campus*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before="3" w:lineRule="auto"/>
        <w:ind w:left="143" w:right="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*Informar o nome da Instituição de Ensino Superior e a cidade do respectivo campus onde a pesquisa será realizada.</w:t>
      </w:r>
    </w:p>
    <w:p w:rsidR="00000000" w:rsidDel="00000000" w:rsidP="00000000" w:rsidRDefault="00000000" w:rsidRPr="00000000" w14:paraId="00000012">
      <w:pPr>
        <w:pStyle w:val="Heading1"/>
        <w:numPr>
          <w:ilvl w:val="0"/>
          <w:numId w:val="8"/>
        </w:numPr>
        <w:tabs>
          <w:tab w:val="left" w:leader="none" w:pos="863"/>
        </w:tabs>
        <w:spacing w:after="0" w:before="252" w:line="240" w:lineRule="auto"/>
        <w:ind w:left="863" w:right="0" w:hanging="720"/>
        <w:jc w:val="left"/>
        <w:rPr/>
      </w:pPr>
      <w:r w:rsidDel="00000000" w:rsidR="00000000" w:rsidRPr="00000000">
        <w:rPr>
          <w:rtl w:val="0"/>
        </w:rPr>
        <w:t xml:space="preserve">DO PLANO DE TRABALHO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6.0" w:type="dxa"/>
        <w:jc w:val="left"/>
        <w:tblInd w:w="1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6"/>
        <w:gridCol w:w="6520"/>
        <w:tblGridChange w:id="0">
          <w:tblGrid>
            <w:gridCol w:w="3116"/>
            <w:gridCol w:w="6520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Linhas Temáticas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6"/>
              </w:tabs>
              <w:spacing w:after="0" w:before="0" w:line="272" w:lineRule="auto"/>
              <w:ind w:left="356" w:right="0" w:hanging="251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Inteligência Artificial: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6"/>
              </w:tabs>
              <w:spacing w:after="0" w:before="0" w:line="272" w:lineRule="auto"/>
              <w:ind w:left="356" w:right="0" w:hanging="251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Biotecnologia: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6"/>
              </w:tabs>
              <w:spacing w:after="0" w:before="2" w:line="272" w:lineRule="auto"/>
              <w:ind w:left="356" w:right="0" w:hanging="251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Saúde: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"/>
              </w:tabs>
              <w:spacing w:after="0" w:before="0" w:line="232" w:lineRule="auto"/>
              <w:ind w:left="105" w:right="94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Mobilidade Urbana e Cidades Inteligentes: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4"/>
              </w:tabs>
              <w:spacing w:after="0" w:before="0" w:line="271" w:lineRule="auto"/>
              <w:ind w:left="344" w:right="0" w:hanging="239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Transição Energética: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56"/>
              </w:tabs>
              <w:spacing w:after="0" w:before="0" w:line="272" w:lineRule="auto"/>
              <w:ind w:left="356" w:right="0" w:hanging="251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Saneamento: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"/>
              </w:tabs>
              <w:spacing w:after="0" w:before="0" w:line="232" w:lineRule="auto"/>
              <w:ind w:left="105" w:right="95" w:firstLine="0"/>
              <w:jc w:val="left"/>
              <w:rPr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Resíduos Industriais e Urbanos: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52.00000000000003" w:lineRule="auto"/>
              <w:ind w:left="107" w:right="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 do Plano de Trabalho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4" w:lineRule="auto"/>
        <w:ind w:left="143" w:right="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*É obrigatória a seleção de, no mínimo, uma linha temática e a inserção de, pelo menos, um subtema correspondente, conforme previsto no edital.</w:t>
      </w:r>
    </w:p>
    <w:p w:rsidR="00000000" w:rsidDel="00000000" w:rsidP="00000000" w:rsidRDefault="00000000" w:rsidRPr="00000000" w14:paraId="00000025">
      <w:pPr>
        <w:pStyle w:val="Heading1"/>
        <w:numPr>
          <w:ilvl w:val="0"/>
          <w:numId w:val="8"/>
        </w:numPr>
        <w:tabs>
          <w:tab w:val="left" w:leader="none" w:pos="863"/>
        </w:tabs>
        <w:spacing w:after="0" w:before="252" w:line="240" w:lineRule="auto"/>
        <w:ind w:left="863" w:right="0" w:hanging="720"/>
        <w:jc w:val="left"/>
        <w:rPr/>
      </w:pPr>
      <w:r w:rsidDel="00000000" w:rsidR="00000000" w:rsidRPr="00000000">
        <w:rPr>
          <w:rtl w:val="0"/>
        </w:rPr>
        <w:t xml:space="preserve">DAS ETAPAS E METAS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Rule="auto"/>
        <w:ind w:left="143" w:right="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Insira nas tabelas as etapas, metas e entregas associadas, assegurando que o cronograma seja compatível com a duração da bolsa e do projeto. Inclua as informações de forma direta e concisa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1: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2: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3: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0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40" w:w="11910" w:orient="portrait"/>
          <w:pgMar w:bottom="300" w:top="1040" w:left="1275" w:right="708" w:header="400" w:footer="117"/>
          <w:pgNumType w:start="12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7387626</wp:posOffset>
                </wp:positionH>
                <wp:positionV relativeFrom="page">
                  <wp:posOffset>1401490</wp:posOffset>
                </wp:positionV>
                <wp:extent cx="148590" cy="905446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 rot="-5400000">
                          <a:off x="1566000" y="3710468"/>
                          <a:ext cx="756000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.999999761581421" w:line="240"/>
                              <w:ind w:left="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Pág. 38 de 40 - Documento assinado digitalmente. Para conferência, acesse o site https://portal.sgpe.sea.sc.gov.br/portal-externo e informe o processo FAPESC 00000803/2026 e o código S07J6FT5.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7387626</wp:posOffset>
                </wp:positionH>
                <wp:positionV relativeFrom="page">
                  <wp:posOffset>1401490</wp:posOffset>
                </wp:positionV>
                <wp:extent cx="148590" cy="905446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" cy="9054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6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6520"/>
        <w:tblGridChange w:id="0">
          <w:tblGrid>
            <w:gridCol w:w="3121"/>
            <w:gridCol w:w="6520"/>
          </w:tblGrid>
        </w:tblGridChange>
      </w:tblGrid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4: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4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5: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6: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4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7: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8: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2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9: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4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0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300" w:top="1040" w:left="1275" w:right="708" w:header="400" w:footer="11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41.0" w:type="dxa"/>
        <w:jc w:val="left"/>
        <w:tblInd w:w="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1"/>
        <w:gridCol w:w="3260"/>
        <w:gridCol w:w="3260"/>
        <w:tblGridChange w:id="0">
          <w:tblGrid>
            <w:gridCol w:w="3121"/>
            <w:gridCol w:w="3260"/>
            <w:gridCol w:w="3260"/>
          </w:tblGrid>
        </w:tblGridChange>
      </w:tblGrid>
      <w:tr>
        <w:trPr>
          <w:cantSplit w:val="0"/>
          <w:trHeight w:val="253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da Etapa 10: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Período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Fim: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Insira uma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da Etapa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7"/>
                <w:tab w:val="left" w:leader="none" w:pos="2132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</w:t>
              <w:tab/>
              <w:t xml:space="preserve">Entregas associadas à Etapa*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Style w:val="Heading1"/>
        <w:numPr>
          <w:ilvl w:val="0"/>
          <w:numId w:val="8"/>
        </w:numPr>
        <w:tabs>
          <w:tab w:val="left" w:leader="none" w:pos="863"/>
        </w:tabs>
        <w:spacing w:after="0" w:before="0" w:line="240" w:lineRule="auto"/>
        <w:ind w:left="863" w:right="0" w:hanging="720"/>
        <w:jc w:val="left"/>
        <w:rPr/>
      </w:pPr>
      <w:r w:rsidDel="00000000" w:rsidR="00000000" w:rsidRPr="00000000">
        <w:rPr>
          <w:rtl w:val="0"/>
        </w:rPr>
        <w:t xml:space="preserve">DA DIVULGAÇÃO E COMUNICAÇÃO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6.0" w:type="dxa"/>
        <w:jc w:val="left"/>
        <w:tblInd w:w="1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6"/>
        <w:gridCol w:w="6520"/>
        <w:tblGridChange w:id="0">
          <w:tblGrid>
            <w:gridCol w:w="3116"/>
            <w:gridCol w:w="6520"/>
          </w:tblGrid>
        </w:tblGridChange>
      </w:tblGrid>
      <w:tr>
        <w:trPr>
          <w:cantSplit w:val="0"/>
          <w:trHeight w:val="1264" w:hRule="atLeast"/>
          <w:tblHeader w:val="0"/>
        </w:trPr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40"/>
              </w:tabs>
              <w:spacing w:after="0" w:before="0" w:line="240" w:lineRule="auto"/>
              <w:ind w:left="107" w:right="418" w:firstLine="20.999999999999996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4.1.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Previsão</w:t>
              <w:tab/>
              <w:t xml:space="preserve">de divulgações e publicações (científicas ou não) de artigos,  livros,  resenhas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e/ou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papers.*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1"/>
        <w:numPr>
          <w:ilvl w:val="0"/>
          <w:numId w:val="8"/>
        </w:numPr>
        <w:tabs>
          <w:tab w:val="left" w:leader="none" w:pos="863"/>
        </w:tabs>
        <w:spacing w:after="0" w:before="0" w:line="240" w:lineRule="auto"/>
        <w:ind w:left="863" w:right="0" w:hanging="720"/>
        <w:jc w:val="left"/>
        <w:rPr/>
      </w:pPr>
      <w:r w:rsidDel="00000000" w:rsidR="00000000" w:rsidRPr="00000000">
        <w:rPr>
          <w:rtl w:val="0"/>
        </w:rPr>
        <w:t xml:space="preserve">DOS RESULTADOS FINAIS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36.0" w:type="dxa"/>
        <w:jc w:val="left"/>
        <w:tblInd w:w="1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6"/>
        <w:gridCol w:w="6520"/>
        <w:tblGridChange w:id="0">
          <w:tblGrid>
            <w:gridCol w:w="3116"/>
            <w:gridCol w:w="6520"/>
          </w:tblGrid>
        </w:tblGridChange>
      </w:tblGrid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  <w:tab w:val="left" w:leader="none" w:pos="2005"/>
              </w:tabs>
              <w:spacing w:after="0" w:before="0" w:line="252.00000000000003" w:lineRule="auto"/>
              <w:ind w:left="107" w:right="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5.1.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Produtos,</w:t>
              <w:tab/>
              <w:t xml:space="preserve">processos ou serviços esperados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7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66666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92"/>
              </w:tabs>
              <w:spacing w:after="0" w:before="0" w:line="240" w:lineRule="auto"/>
              <w:ind w:left="107" w:right="9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5.2.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Entregas</w:t>
              <w:tab/>
              <w:t xml:space="preserve">finais esperadas (ex.: artigos indexados, patentes, políticas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07" w:right="97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públicas, dissertações e teses)*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7"/>
              </w:tabs>
              <w:spacing w:after="0" w:before="0" w:line="252.00000000000003" w:lineRule="auto"/>
              <w:ind w:left="107" w:right="9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5.3.</w:t>
              <w:tab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Estimativa do relatório final das atividades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10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8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Clique para inserir uma data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before="2" w:lineRule="auto"/>
        <w:ind w:left="143" w:right="138" w:firstLine="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* As entregas obrigatórias de cada modalidade de bolsa deverão ser planejadas e estar em sinergia com as previsões estabelecidas na Política de Bolsas da FAPESC vigente e com o Edital ao qual o projeto do(a) bolsista está vinculado.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before="0" w:lineRule="auto"/>
        <w:ind w:left="66" w:right="65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Florianópolis – SC, data da assinatura digital.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97459</wp:posOffset>
                </wp:positionH>
                <wp:positionV relativeFrom="paragraph">
                  <wp:posOffset>184510</wp:posOffset>
                </wp:positionV>
                <wp:extent cx="6115685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288158" y="3776825"/>
                          <a:ext cx="6115685" cy="6350"/>
                        </a:xfrm>
                        <a:custGeom>
                          <a:rect b="b" l="l" r="r" t="t"/>
                          <a:pathLst>
                            <a:path extrusionOk="0" h="6350" w="6115685">
                              <a:moveTo>
                                <a:pt x="611517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15177" y="6095"/>
                              </a:lnTo>
                              <a:lnTo>
                                <a:pt x="6115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97459</wp:posOffset>
                </wp:positionH>
                <wp:positionV relativeFrom="paragraph">
                  <wp:posOffset>184510</wp:posOffset>
                </wp:positionV>
                <wp:extent cx="6115685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6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2027173</wp:posOffset>
                </wp:positionH>
                <wp:positionV relativeFrom="paragraph">
                  <wp:posOffset>162075</wp:posOffset>
                </wp:positionV>
                <wp:extent cx="225425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18875" y="3779365"/>
                          <a:ext cx="2254250" cy="1270"/>
                        </a:xfrm>
                        <a:custGeom>
                          <a:rect b="b" l="l" r="r" t="t"/>
                          <a:pathLst>
                            <a:path extrusionOk="0" h="120000" w="2254250">
                              <a:moveTo>
                                <a:pt x="0" y="0"/>
                              </a:moveTo>
                              <a:lnTo>
                                <a:pt x="225401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2027173</wp:posOffset>
                </wp:positionH>
                <wp:positionV relativeFrom="paragraph">
                  <wp:posOffset>162075</wp:posOffset>
                </wp:positionV>
                <wp:extent cx="2254250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4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2">
      <w:pPr>
        <w:spacing w:before="4" w:lineRule="auto"/>
        <w:ind w:left="66" w:right="57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FAPESC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                  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97459</wp:posOffset>
                </wp:positionH>
                <wp:positionV relativeFrom="paragraph">
                  <wp:posOffset>198153</wp:posOffset>
                </wp:positionV>
                <wp:extent cx="305435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18825" y="3776825"/>
                          <a:ext cx="3054350" cy="6350"/>
                        </a:xfrm>
                        <a:custGeom>
                          <a:rect b="b" l="l" r="r" t="t"/>
                          <a:pathLst>
                            <a:path extrusionOk="0" h="6350" w="3054350">
                              <a:moveTo>
                                <a:pt x="305434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54349" y="6096"/>
                              </a:lnTo>
                              <a:lnTo>
                                <a:pt x="3054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97459</wp:posOffset>
                </wp:positionH>
                <wp:positionV relativeFrom="paragraph">
                  <wp:posOffset>198153</wp:posOffset>
                </wp:positionV>
                <wp:extent cx="305435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4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0" w:right="0" w:firstLine="0"/>
        <w:jc w:val="left"/>
        <w:rPr>
          <w:color w:val="80808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color w:val="808080"/>
          <w:rtl w:val="0"/>
        </w:rPr>
        <w:t xml:space="preserve">Insira o nome completo                                           Insira o nome completo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                        Instituição de Ensino                                            Coordenador(a) do PPG</w:t>
      </w:r>
    </w:p>
    <w:p w:rsidR="00000000" w:rsidDel="00000000" w:rsidP="00000000" w:rsidRDefault="00000000" w:rsidRPr="00000000" w14:paraId="00000108">
      <w:pPr>
        <w:spacing w:before="0" w:line="242" w:lineRule="auto"/>
        <w:ind w:left="1413" w:right="1349" w:firstLine="48.000000000000114"/>
        <w:jc w:val="left"/>
        <w:rPr>
          <w:sz w:val="22"/>
          <w:szCs w:val="22"/>
        </w:rPr>
        <w:sectPr>
          <w:type w:val="nextPage"/>
          <w:pgSz w:h="16840" w:w="11910" w:orient="portrait"/>
          <w:pgMar w:bottom="300" w:top="1040" w:left="1275" w:right="708" w:header="400" w:footer="11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before="68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__________________________________                  ___________________________________</w:t>
      </w:r>
    </w:p>
    <w:p w:rsidR="00000000" w:rsidDel="00000000" w:rsidP="00000000" w:rsidRDefault="00000000" w:rsidRPr="00000000" w14:paraId="0000010D">
      <w:pPr>
        <w:spacing w:before="68" w:lineRule="auto"/>
        <w:rPr>
          <w:color w:val="80808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</w:t>
      </w:r>
      <w:r w:rsidDel="00000000" w:rsidR="00000000" w:rsidRPr="00000000">
        <w:rPr>
          <w:color w:val="808080"/>
          <w:rtl w:val="0"/>
        </w:rPr>
        <w:t xml:space="preserve">Insira o nome completo                                           Insira o nome completo</w:t>
      </w:r>
    </w:p>
    <w:p w:rsidR="00000000" w:rsidDel="00000000" w:rsidP="00000000" w:rsidRDefault="00000000" w:rsidRPr="00000000" w14:paraId="0000010E">
      <w:pPr>
        <w:spacing w:before="68" w:lineRule="auto"/>
        <w:rPr/>
      </w:pPr>
      <w:r w:rsidDel="00000000" w:rsidR="00000000" w:rsidRPr="00000000">
        <w:rPr>
          <w:rtl w:val="0"/>
        </w:rPr>
        <w:t xml:space="preserve">                    Supervisor(a)/Orientador(a)                                                    Bolsista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before="0" w:line="240" w:lineRule="auto"/>
        <w:ind w:left="1970" w:right="1399" w:hanging="759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300" w:top="1040" w:left="1275" w:right="708" w:header="400" w:footer="11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6390321</wp:posOffset>
              </wp:positionH>
              <wp:positionV relativeFrom="paragraph">
                <wp:posOffset>-136610</wp:posOffset>
              </wp:positionV>
              <wp:extent cx="353060" cy="20574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74233" y="3681893"/>
                        <a:ext cx="3435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126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6390321</wp:posOffset>
              </wp:positionH>
              <wp:positionV relativeFrom="paragraph">
                <wp:posOffset>-136610</wp:posOffset>
              </wp:positionV>
              <wp:extent cx="353060" cy="20574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3060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905004</wp:posOffset>
          </wp:positionH>
          <wp:positionV relativeFrom="page">
            <wp:posOffset>254281</wp:posOffset>
          </wp:positionV>
          <wp:extent cx="3106184" cy="339529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06184" cy="33952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☐"/>
      <w:lvlJc w:val="left"/>
      <w:pPr>
        <w:ind w:left="105" w:hanging="291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741" w:hanging="291.00000000000006"/>
      </w:pPr>
      <w:rPr/>
    </w:lvl>
    <w:lvl w:ilvl="2">
      <w:start w:val="0"/>
      <w:numFmt w:val="bullet"/>
      <w:lvlText w:val="•"/>
      <w:lvlJc w:val="left"/>
      <w:pPr>
        <w:ind w:left="1382" w:hanging="291"/>
      </w:pPr>
      <w:rPr/>
    </w:lvl>
    <w:lvl w:ilvl="3">
      <w:start w:val="0"/>
      <w:numFmt w:val="bullet"/>
      <w:lvlText w:val="•"/>
      <w:lvlJc w:val="left"/>
      <w:pPr>
        <w:ind w:left="2023" w:hanging="290.9999999999998"/>
      </w:pPr>
      <w:rPr/>
    </w:lvl>
    <w:lvl w:ilvl="4">
      <w:start w:val="0"/>
      <w:numFmt w:val="bullet"/>
      <w:lvlText w:val="•"/>
      <w:lvlJc w:val="left"/>
      <w:pPr>
        <w:ind w:left="2664" w:hanging="291"/>
      </w:pPr>
      <w:rPr/>
    </w:lvl>
    <w:lvl w:ilvl="5">
      <w:start w:val="0"/>
      <w:numFmt w:val="bullet"/>
      <w:lvlText w:val="•"/>
      <w:lvlJc w:val="left"/>
      <w:pPr>
        <w:ind w:left="3305" w:hanging="291"/>
      </w:pPr>
      <w:rPr/>
    </w:lvl>
    <w:lvl w:ilvl="6">
      <w:start w:val="0"/>
      <w:numFmt w:val="bullet"/>
      <w:lvlText w:val="•"/>
      <w:lvlJc w:val="left"/>
      <w:pPr>
        <w:ind w:left="3946" w:hanging="291"/>
      </w:pPr>
      <w:rPr/>
    </w:lvl>
    <w:lvl w:ilvl="7">
      <w:start w:val="0"/>
      <w:numFmt w:val="bullet"/>
      <w:lvlText w:val="•"/>
      <w:lvlJc w:val="left"/>
      <w:pPr>
        <w:ind w:left="4587" w:hanging="291"/>
      </w:pPr>
      <w:rPr/>
    </w:lvl>
    <w:lvl w:ilvl="8">
      <w:start w:val="0"/>
      <w:numFmt w:val="bullet"/>
      <w:lvlText w:val="•"/>
      <w:lvlJc w:val="left"/>
      <w:pPr>
        <w:ind w:left="5228" w:hanging="291.0000000000009"/>
      </w:pPr>
      <w:rPr/>
    </w:lvl>
  </w:abstractNum>
  <w:abstractNum w:abstractNumId="2">
    <w:lvl w:ilvl="0">
      <w:start w:val="0"/>
      <w:numFmt w:val="bullet"/>
      <w:lvlText w:val="☐"/>
      <w:lvlJc w:val="left"/>
      <w:pPr>
        <w:ind w:left="357" w:hanging="251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975" w:hanging="252"/>
      </w:pPr>
      <w:rPr/>
    </w:lvl>
    <w:lvl w:ilvl="2">
      <w:start w:val="0"/>
      <w:numFmt w:val="bullet"/>
      <w:lvlText w:val="•"/>
      <w:lvlJc w:val="left"/>
      <w:pPr>
        <w:ind w:left="1590" w:hanging="252"/>
      </w:pPr>
      <w:rPr/>
    </w:lvl>
    <w:lvl w:ilvl="3">
      <w:start w:val="0"/>
      <w:numFmt w:val="bullet"/>
      <w:lvlText w:val="•"/>
      <w:lvlJc w:val="left"/>
      <w:pPr>
        <w:ind w:left="2205" w:hanging="252"/>
      </w:pPr>
      <w:rPr/>
    </w:lvl>
    <w:lvl w:ilvl="4">
      <w:start w:val="0"/>
      <w:numFmt w:val="bullet"/>
      <w:lvlText w:val="•"/>
      <w:lvlJc w:val="left"/>
      <w:pPr>
        <w:ind w:left="2820" w:hanging="252"/>
      </w:pPr>
      <w:rPr/>
    </w:lvl>
    <w:lvl w:ilvl="5">
      <w:start w:val="0"/>
      <w:numFmt w:val="bullet"/>
      <w:lvlText w:val="•"/>
      <w:lvlJc w:val="left"/>
      <w:pPr>
        <w:ind w:left="3435" w:hanging="252"/>
      </w:pPr>
      <w:rPr/>
    </w:lvl>
    <w:lvl w:ilvl="6">
      <w:start w:val="0"/>
      <w:numFmt w:val="bullet"/>
      <w:lvlText w:val="•"/>
      <w:lvlJc w:val="left"/>
      <w:pPr>
        <w:ind w:left="4050" w:hanging="252"/>
      </w:pPr>
      <w:rPr/>
    </w:lvl>
    <w:lvl w:ilvl="7">
      <w:start w:val="0"/>
      <w:numFmt w:val="bullet"/>
      <w:lvlText w:val="•"/>
      <w:lvlJc w:val="left"/>
      <w:pPr>
        <w:ind w:left="4665" w:hanging="252"/>
      </w:pPr>
      <w:rPr/>
    </w:lvl>
    <w:lvl w:ilvl="8">
      <w:start w:val="0"/>
      <w:numFmt w:val="bullet"/>
      <w:lvlText w:val="•"/>
      <w:lvlJc w:val="left"/>
      <w:pPr>
        <w:ind w:left="5280" w:hanging="252"/>
      </w:pPr>
      <w:rPr/>
    </w:lvl>
  </w:abstractNum>
  <w:abstractNum w:abstractNumId="3">
    <w:lvl w:ilvl="0">
      <w:start w:val="0"/>
      <w:numFmt w:val="bullet"/>
      <w:lvlText w:val="☐"/>
      <w:lvlJc w:val="left"/>
      <w:pPr>
        <w:ind w:left="345" w:hanging="240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957" w:hanging="240"/>
      </w:pPr>
      <w:rPr/>
    </w:lvl>
    <w:lvl w:ilvl="2">
      <w:start w:val="0"/>
      <w:numFmt w:val="bullet"/>
      <w:lvlText w:val="•"/>
      <w:lvlJc w:val="left"/>
      <w:pPr>
        <w:ind w:left="1574" w:hanging="240"/>
      </w:pPr>
      <w:rPr/>
    </w:lvl>
    <w:lvl w:ilvl="3">
      <w:start w:val="0"/>
      <w:numFmt w:val="bullet"/>
      <w:lvlText w:val="•"/>
      <w:lvlJc w:val="left"/>
      <w:pPr>
        <w:ind w:left="2191" w:hanging="240"/>
      </w:pPr>
      <w:rPr/>
    </w:lvl>
    <w:lvl w:ilvl="4">
      <w:start w:val="0"/>
      <w:numFmt w:val="bullet"/>
      <w:lvlText w:val="•"/>
      <w:lvlJc w:val="left"/>
      <w:pPr>
        <w:ind w:left="2808" w:hanging="240"/>
      </w:pPr>
      <w:rPr/>
    </w:lvl>
    <w:lvl w:ilvl="5">
      <w:start w:val="0"/>
      <w:numFmt w:val="bullet"/>
      <w:lvlText w:val="•"/>
      <w:lvlJc w:val="left"/>
      <w:pPr>
        <w:ind w:left="3425" w:hanging="240"/>
      </w:pPr>
      <w:rPr/>
    </w:lvl>
    <w:lvl w:ilvl="6">
      <w:start w:val="0"/>
      <w:numFmt w:val="bullet"/>
      <w:lvlText w:val="•"/>
      <w:lvlJc w:val="left"/>
      <w:pPr>
        <w:ind w:left="4042" w:hanging="240"/>
      </w:pPr>
      <w:rPr/>
    </w:lvl>
    <w:lvl w:ilvl="7">
      <w:start w:val="0"/>
      <w:numFmt w:val="bullet"/>
      <w:lvlText w:val="•"/>
      <w:lvlJc w:val="left"/>
      <w:pPr>
        <w:ind w:left="4659" w:hanging="240"/>
      </w:pPr>
      <w:rPr/>
    </w:lvl>
    <w:lvl w:ilvl="8">
      <w:start w:val="0"/>
      <w:numFmt w:val="bullet"/>
      <w:lvlText w:val="•"/>
      <w:lvlJc w:val="left"/>
      <w:pPr>
        <w:ind w:left="5276" w:hanging="240"/>
      </w:pPr>
      <w:rPr/>
    </w:lvl>
  </w:abstractNum>
  <w:abstractNum w:abstractNumId="4">
    <w:lvl w:ilvl="0">
      <w:start w:val="0"/>
      <w:numFmt w:val="bullet"/>
      <w:lvlText w:val="☐"/>
      <w:lvlJc w:val="left"/>
      <w:pPr>
        <w:ind w:left="105" w:hanging="291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741" w:hanging="291.00000000000006"/>
      </w:pPr>
      <w:rPr/>
    </w:lvl>
    <w:lvl w:ilvl="2">
      <w:start w:val="0"/>
      <w:numFmt w:val="bullet"/>
      <w:lvlText w:val="•"/>
      <w:lvlJc w:val="left"/>
      <w:pPr>
        <w:ind w:left="1382" w:hanging="291"/>
      </w:pPr>
      <w:rPr/>
    </w:lvl>
    <w:lvl w:ilvl="3">
      <w:start w:val="0"/>
      <w:numFmt w:val="bullet"/>
      <w:lvlText w:val="•"/>
      <w:lvlJc w:val="left"/>
      <w:pPr>
        <w:ind w:left="2023" w:hanging="290.9999999999998"/>
      </w:pPr>
      <w:rPr/>
    </w:lvl>
    <w:lvl w:ilvl="4">
      <w:start w:val="0"/>
      <w:numFmt w:val="bullet"/>
      <w:lvlText w:val="•"/>
      <w:lvlJc w:val="left"/>
      <w:pPr>
        <w:ind w:left="2664" w:hanging="291"/>
      </w:pPr>
      <w:rPr/>
    </w:lvl>
    <w:lvl w:ilvl="5">
      <w:start w:val="0"/>
      <w:numFmt w:val="bullet"/>
      <w:lvlText w:val="•"/>
      <w:lvlJc w:val="left"/>
      <w:pPr>
        <w:ind w:left="3305" w:hanging="291"/>
      </w:pPr>
      <w:rPr/>
    </w:lvl>
    <w:lvl w:ilvl="6">
      <w:start w:val="0"/>
      <w:numFmt w:val="bullet"/>
      <w:lvlText w:val="•"/>
      <w:lvlJc w:val="left"/>
      <w:pPr>
        <w:ind w:left="3946" w:hanging="291"/>
      </w:pPr>
      <w:rPr/>
    </w:lvl>
    <w:lvl w:ilvl="7">
      <w:start w:val="0"/>
      <w:numFmt w:val="bullet"/>
      <w:lvlText w:val="•"/>
      <w:lvlJc w:val="left"/>
      <w:pPr>
        <w:ind w:left="4587" w:hanging="291"/>
      </w:pPr>
      <w:rPr/>
    </w:lvl>
    <w:lvl w:ilvl="8">
      <w:start w:val="0"/>
      <w:numFmt w:val="bullet"/>
      <w:lvlText w:val="•"/>
      <w:lvlJc w:val="left"/>
      <w:pPr>
        <w:ind w:left="5228" w:hanging="291.0000000000009"/>
      </w:pPr>
      <w:rPr/>
    </w:lvl>
  </w:abstractNum>
  <w:abstractNum w:abstractNumId="5">
    <w:lvl w:ilvl="0">
      <w:start w:val="0"/>
      <w:numFmt w:val="bullet"/>
      <w:lvlText w:val="☐"/>
      <w:lvlJc w:val="left"/>
      <w:pPr>
        <w:ind w:left="357" w:hanging="251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975" w:hanging="252"/>
      </w:pPr>
      <w:rPr/>
    </w:lvl>
    <w:lvl w:ilvl="2">
      <w:start w:val="0"/>
      <w:numFmt w:val="bullet"/>
      <w:lvlText w:val="•"/>
      <w:lvlJc w:val="left"/>
      <w:pPr>
        <w:ind w:left="1590" w:hanging="252"/>
      </w:pPr>
      <w:rPr/>
    </w:lvl>
    <w:lvl w:ilvl="3">
      <w:start w:val="0"/>
      <w:numFmt w:val="bullet"/>
      <w:lvlText w:val="•"/>
      <w:lvlJc w:val="left"/>
      <w:pPr>
        <w:ind w:left="2205" w:hanging="252"/>
      </w:pPr>
      <w:rPr/>
    </w:lvl>
    <w:lvl w:ilvl="4">
      <w:start w:val="0"/>
      <w:numFmt w:val="bullet"/>
      <w:lvlText w:val="•"/>
      <w:lvlJc w:val="left"/>
      <w:pPr>
        <w:ind w:left="2820" w:hanging="252"/>
      </w:pPr>
      <w:rPr/>
    </w:lvl>
    <w:lvl w:ilvl="5">
      <w:start w:val="0"/>
      <w:numFmt w:val="bullet"/>
      <w:lvlText w:val="•"/>
      <w:lvlJc w:val="left"/>
      <w:pPr>
        <w:ind w:left="3435" w:hanging="252"/>
      </w:pPr>
      <w:rPr/>
    </w:lvl>
    <w:lvl w:ilvl="6">
      <w:start w:val="0"/>
      <w:numFmt w:val="bullet"/>
      <w:lvlText w:val="•"/>
      <w:lvlJc w:val="left"/>
      <w:pPr>
        <w:ind w:left="4050" w:hanging="252"/>
      </w:pPr>
      <w:rPr/>
    </w:lvl>
    <w:lvl w:ilvl="7">
      <w:start w:val="0"/>
      <w:numFmt w:val="bullet"/>
      <w:lvlText w:val="•"/>
      <w:lvlJc w:val="left"/>
      <w:pPr>
        <w:ind w:left="4665" w:hanging="252"/>
      </w:pPr>
      <w:rPr/>
    </w:lvl>
    <w:lvl w:ilvl="8">
      <w:start w:val="0"/>
      <w:numFmt w:val="bullet"/>
      <w:lvlText w:val="•"/>
      <w:lvlJc w:val="left"/>
      <w:pPr>
        <w:ind w:left="5280" w:hanging="252"/>
      </w:pPr>
      <w:rPr/>
    </w:lvl>
  </w:abstractNum>
  <w:abstractNum w:abstractNumId="6">
    <w:lvl w:ilvl="0">
      <w:start w:val="0"/>
      <w:numFmt w:val="bullet"/>
      <w:lvlText w:val="☐"/>
      <w:lvlJc w:val="left"/>
      <w:pPr>
        <w:ind w:left="357" w:hanging="251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975" w:hanging="252"/>
      </w:pPr>
      <w:rPr/>
    </w:lvl>
    <w:lvl w:ilvl="2">
      <w:start w:val="0"/>
      <w:numFmt w:val="bullet"/>
      <w:lvlText w:val="•"/>
      <w:lvlJc w:val="left"/>
      <w:pPr>
        <w:ind w:left="1590" w:hanging="252"/>
      </w:pPr>
      <w:rPr/>
    </w:lvl>
    <w:lvl w:ilvl="3">
      <w:start w:val="0"/>
      <w:numFmt w:val="bullet"/>
      <w:lvlText w:val="•"/>
      <w:lvlJc w:val="left"/>
      <w:pPr>
        <w:ind w:left="2205" w:hanging="252"/>
      </w:pPr>
      <w:rPr/>
    </w:lvl>
    <w:lvl w:ilvl="4">
      <w:start w:val="0"/>
      <w:numFmt w:val="bullet"/>
      <w:lvlText w:val="•"/>
      <w:lvlJc w:val="left"/>
      <w:pPr>
        <w:ind w:left="2820" w:hanging="252"/>
      </w:pPr>
      <w:rPr/>
    </w:lvl>
    <w:lvl w:ilvl="5">
      <w:start w:val="0"/>
      <w:numFmt w:val="bullet"/>
      <w:lvlText w:val="•"/>
      <w:lvlJc w:val="left"/>
      <w:pPr>
        <w:ind w:left="3435" w:hanging="252"/>
      </w:pPr>
      <w:rPr/>
    </w:lvl>
    <w:lvl w:ilvl="6">
      <w:start w:val="0"/>
      <w:numFmt w:val="bullet"/>
      <w:lvlText w:val="•"/>
      <w:lvlJc w:val="left"/>
      <w:pPr>
        <w:ind w:left="4050" w:hanging="252"/>
      </w:pPr>
      <w:rPr/>
    </w:lvl>
    <w:lvl w:ilvl="7">
      <w:start w:val="0"/>
      <w:numFmt w:val="bullet"/>
      <w:lvlText w:val="•"/>
      <w:lvlJc w:val="left"/>
      <w:pPr>
        <w:ind w:left="4665" w:hanging="252"/>
      </w:pPr>
      <w:rPr/>
    </w:lvl>
    <w:lvl w:ilvl="8">
      <w:start w:val="0"/>
      <w:numFmt w:val="bullet"/>
      <w:lvlText w:val="•"/>
      <w:lvlJc w:val="left"/>
      <w:pPr>
        <w:ind w:left="5280" w:hanging="252"/>
      </w:pPr>
      <w:rPr/>
    </w:lvl>
  </w:abstractNum>
  <w:abstractNum w:abstractNumId="7">
    <w:lvl w:ilvl="0">
      <w:start w:val="0"/>
      <w:numFmt w:val="bullet"/>
      <w:lvlText w:val="☐"/>
      <w:lvlJc w:val="left"/>
      <w:pPr>
        <w:ind w:left="357" w:hanging="251.99999999999997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975" w:hanging="252"/>
      </w:pPr>
      <w:rPr/>
    </w:lvl>
    <w:lvl w:ilvl="2">
      <w:start w:val="0"/>
      <w:numFmt w:val="bullet"/>
      <w:lvlText w:val="•"/>
      <w:lvlJc w:val="left"/>
      <w:pPr>
        <w:ind w:left="1590" w:hanging="252"/>
      </w:pPr>
      <w:rPr/>
    </w:lvl>
    <w:lvl w:ilvl="3">
      <w:start w:val="0"/>
      <w:numFmt w:val="bullet"/>
      <w:lvlText w:val="•"/>
      <w:lvlJc w:val="left"/>
      <w:pPr>
        <w:ind w:left="2205" w:hanging="252"/>
      </w:pPr>
      <w:rPr/>
    </w:lvl>
    <w:lvl w:ilvl="4">
      <w:start w:val="0"/>
      <w:numFmt w:val="bullet"/>
      <w:lvlText w:val="•"/>
      <w:lvlJc w:val="left"/>
      <w:pPr>
        <w:ind w:left="2820" w:hanging="252"/>
      </w:pPr>
      <w:rPr/>
    </w:lvl>
    <w:lvl w:ilvl="5">
      <w:start w:val="0"/>
      <w:numFmt w:val="bullet"/>
      <w:lvlText w:val="•"/>
      <w:lvlJc w:val="left"/>
      <w:pPr>
        <w:ind w:left="3435" w:hanging="252"/>
      </w:pPr>
      <w:rPr/>
    </w:lvl>
    <w:lvl w:ilvl="6">
      <w:start w:val="0"/>
      <w:numFmt w:val="bullet"/>
      <w:lvlText w:val="•"/>
      <w:lvlJc w:val="left"/>
      <w:pPr>
        <w:ind w:left="4050" w:hanging="252"/>
      </w:pPr>
      <w:rPr/>
    </w:lvl>
    <w:lvl w:ilvl="7">
      <w:start w:val="0"/>
      <w:numFmt w:val="bullet"/>
      <w:lvlText w:val="•"/>
      <w:lvlJc w:val="left"/>
      <w:pPr>
        <w:ind w:left="4665" w:hanging="252"/>
      </w:pPr>
      <w:rPr/>
    </w:lvl>
    <w:lvl w:ilvl="8">
      <w:start w:val="0"/>
      <w:numFmt w:val="bullet"/>
      <w:lvlText w:val="•"/>
      <w:lvlJc w:val="left"/>
      <w:pPr>
        <w:ind w:left="5280" w:hanging="252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863" w:hanging="720"/>
      </w:pPr>
      <w:rPr>
        <w:rFonts w:ascii="Arial" w:cs="Arial" w:eastAsia="Arial" w:hAnsi="Arial"/>
        <w:b w:val="1"/>
        <w:bCs w:val="1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766" w:hanging="720"/>
      </w:pPr>
      <w:rPr/>
    </w:lvl>
    <w:lvl w:ilvl="2">
      <w:start w:val="0"/>
      <w:numFmt w:val="bullet"/>
      <w:lvlText w:val="•"/>
      <w:lvlJc w:val="left"/>
      <w:pPr>
        <w:ind w:left="2672" w:hanging="720"/>
      </w:pPr>
      <w:rPr/>
    </w:lvl>
    <w:lvl w:ilvl="3">
      <w:start w:val="0"/>
      <w:numFmt w:val="bullet"/>
      <w:lvlText w:val="•"/>
      <w:lvlJc w:val="left"/>
      <w:pPr>
        <w:ind w:left="3579" w:hanging="720"/>
      </w:pPr>
      <w:rPr/>
    </w:lvl>
    <w:lvl w:ilvl="4">
      <w:start w:val="0"/>
      <w:numFmt w:val="bullet"/>
      <w:lvlText w:val="•"/>
      <w:lvlJc w:val="left"/>
      <w:pPr>
        <w:ind w:left="4485" w:hanging="720"/>
      </w:pPr>
      <w:rPr/>
    </w:lvl>
    <w:lvl w:ilvl="5">
      <w:start w:val="0"/>
      <w:numFmt w:val="bullet"/>
      <w:lvlText w:val="•"/>
      <w:lvlJc w:val="left"/>
      <w:pPr>
        <w:ind w:left="5391" w:hanging="720"/>
      </w:pPr>
      <w:rPr/>
    </w:lvl>
    <w:lvl w:ilvl="6">
      <w:start w:val="0"/>
      <w:numFmt w:val="bullet"/>
      <w:lvlText w:val="•"/>
      <w:lvlJc w:val="left"/>
      <w:pPr>
        <w:ind w:left="6298" w:hanging="720"/>
      </w:pPr>
      <w:rPr/>
    </w:lvl>
    <w:lvl w:ilvl="7">
      <w:start w:val="0"/>
      <w:numFmt w:val="bullet"/>
      <w:lvlText w:val="•"/>
      <w:lvlJc w:val="left"/>
      <w:pPr>
        <w:ind w:left="7204" w:hanging="720"/>
      </w:pPr>
      <w:rPr/>
    </w:lvl>
    <w:lvl w:ilvl="8">
      <w:start w:val="0"/>
      <w:numFmt w:val="bullet"/>
      <w:lvlText w:val="•"/>
      <w:lvlJc w:val="left"/>
      <w:pPr>
        <w:ind w:left="811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63" w:hanging="720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2" w:lineRule="auto"/>
      <w:ind w:left="60"/>
    </w:pPr>
    <w:rPr>
      <w:rFonts w:ascii="Arial" w:cs="Arial" w:eastAsia="Arial" w:hAnsi="Arial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soZoNWMM4Xz989wL0TdiYUFY8g==">CgMxLjA4AHIhMVJaVnZLZk10TjVsNV92UUFvUmg5RHc5ZXFvTVdIOUli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2026-07-27T00:00:00Z</vt:lpwstr>
  </property>
  <property fmtid="{D5CDD505-2E9C-101B-9397-08002B2CF9AE}" pid="4" name="LastSaved">
    <vt:lpwstr>2026-07-27T00:00:00Z</vt:lpwstr>
  </property>
  <property fmtid="{D5CDD505-2E9C-101B-9397-08002B2CF9AE}" pid="5" name="Producer">
    <vt:lpwstr>iLovePDF</vt:lpwstr>
  </property>
</Properties>
</file>