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EBF2" w14:textId="77777777" w:rsidR="00FB6F96" w:rsidRDefault="00FB6F96">
      <w:pPr>
        <w:pageBreakBefore/>
        <w:widowControl w:val="0"/>
        <w:pBdr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07DA7" w14:textId="2F438F00" w:rsidR="00FB6F96" w:rsidRDefault="00557C65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Nº</w:t>
      </w:r>
      <w:r w:rsidR="00875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53D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/PROGRAD/UFFS/202</w:t>
      </w:r>
      <w:r w:rsidR="002C7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</w:p>
    <w:p w14:paraId="27D1483C" w14:textId="77777777" w:rsidR="00FB6F96" w:rsidRDefault="00557C65">
      <w:pPr>
        <w:spacing w:after="0" w:line="240" w:lineRule="auto"/>
        <w:ind w:right="-141"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SELEÇÃO DE PRECEPTORES PARA O PROGRAMA DE RESIDÊNCIA PEDAGÓGICA</w:t>
      </w:r>
    </w:p>
    <w:p w14:paraId="22CCF419" w14:textId="77777777" w:rsidR="00FB6F96" w:rsidRDefault="00557C65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 – FORMULÁRIO DE INSCRIÇÃO</w:t>
      </w:r>
    </w:p>
    <w:p w14:paraId="2BBD35CE" w14:textId="77777777" w:rsidR="00FB6F96" w:rsidRDefault="00FB6F96">
      <w:pPr>
        <w:widowControl w:val="0"/>
        <w:pBdr>
          <w:between w:val="nil"/>
        </w:pBd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4C5E7B2" w14:textId="77777777" w:rsidR="00FB6F96" w:rsidRDefault="00557C65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(UTILIZE ESTA FICHA PARA EFETIVAR SUA INSCRIÇÃO NO PRP)</w:t>
      </w:r>
    </w:p>
    <w:tbl>
      <w:tblPr>
        <w:tblStyle w:val="a1"/>
        <w:tblW w:w="93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51"/>
        <w:gridCol w:w="374"/>
        <w:gridCol w:w="1375"/>
        <w:gridCol w:w="661"/>
        <w:gridCol w:w="589"/>
        <w:gridCol w:w="450"/>
        <w:gridCol w:w="1087"/>
        <w:gridCol w:w="276"/>
        <w:gridCol w:w="1200"/>
        <w:gridCol w:w="2068"/>
      </w:tblGrid>
      <w:tr w:rsidR="00FB6F96" w14:paraId="15AA08F3" w14:textId="77777777">
        <w:trPr>
          <w:trHeight w:val="337"/>
        </w:trPr>
        <w:tc>
          <w:tcPr>
            <w:tcW w:w="933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7565290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DADOS DE IDENTIFICAÇÃO</w:t>
            </w:r>
          </w:p>
        </w:tc>
      </w:tr>
      <w:tr w:rsidR="00FB6F96" w14:paraId="3CB66C9F" w14:textId="77777777">
        <w:trPr>
          <w:trHeight w:val="338"/>
        </w:trPr>
        <w:tc>
          <w:tcPr>
            <w:tcW w:w="162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261351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Nome:</w:t>
            </w:r>
          </w:p>
        </w:tc>
        <w:tc>
          <w:tcPr>
            <w:tcW w:w="7706" w:type="dxa"/>
            <w:gridSpan w:val="8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BFD760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776A7877" w14:textId="77777777">
        <w:trPr>
          <w:trHeight w:val="338"/>
        </w:trPr>
        <w:tc>
          <w:tcPr>
            <w:tcW w:w="1625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D71D512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625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07EE0D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13" w:type="dxa"/>
            <w:gridSpan w:val="4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24452BE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de Nascimento</w:t>
            </w:r>
          </w:p>
        </w:tc>
        <w:tc>
          <w:tcPr>
            <w:tcW w:w="2068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27440D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48215BBE" w14:textId="77777777">
        <w:trPr>
          <w:trHeight w:val="512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A9C73F4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RG:</w:t>
            </w:r>
          </w:p>
        </w:tc>
        <w:tc>
          <w:tcPr>
            <w:tcW w:w="174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F1921E4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2362842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Órgão Expedidor:</w:t>
            </w:r>
          </w:p>
        </w:tc>
        <w:tc>
          <w:tcPr>
            <w:tcW w:w="181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2B32C57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EB8E092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Data expedição:</w:t>
            </w:r>
          </w:p>
        </w:tc>
        <w:tc>
          <w:tcPr>
            <w:tcW w:w="20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8C0825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75DEBCB1" w14:textId="77777777">
        <w:trPr>
          <w:trHeight w:val="688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2C95BDE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Endereço:</w:t>
            </w:r>
          </w:p>
        </w:tc>
        <w:tc>
          <w:tcPr>
            <w:tcW w:w="808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1D6374E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Rua, Nº, Complemento, Bairro, Cidade, CEP</w:t>
            </w:r>
          </w:p>
          <w:p w14:paraId="52147524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010A9721" w14:textId="77777777">
        <w:trPr>
          <w:trHeight w:val="62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CF9D19A" w14:textId="77777777" w:rsidR="00FB6F96" w:rsidRDefault="00557C65">
            <w:pPr>
              <w:spacing w:after="0" w:line="240" w:lineRule="auto"/>
              <w:ind w:hanging="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Telefone  contato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81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6EAF22A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Fixo/Escola:</w:t>
            </w:r>
          </w:p>
          <w:p w14:paraId="4E58FA6B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326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68BA773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Celular:</w:t>
            </w:r>
          </w:p>
          <w:p w14:paraId="76A3B2AD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FB6F96" w14:paraId="4067B28F" w14:textId="77777777">
        <w:trPr>
          <w:trHeight w:val="433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E547F45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  <w:tc>
          <w:tcPr>
            <w:tcW w:w="808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AA328F9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22D164BE" w14:textId="77777777">
        <w:trPr>
          <w:trHeight w:val="645"/>
        </w:trPr>
        <w:tc>
          <w:tcPr>
            <w:tcW w:w="1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39EEDD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</w:rPr>
              <w:t>Nome da Escola:</w:t>
            </w:r>
          </w:p>
        </w:tc>
        <w:tc>
          <w:tcPr>
            <w:tcW w:w="8080" w:type="dxa"/>
            <w:gridSpan w:val="9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A8D8918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6F96" w14:paraId="17D5C772" w14:textId="77777777">
        <w:trPr>
          <w:trHeight w:val="133"/>
        </w:trPr>
        <w:tc>
          <w:tcPr>
            <w:tcW w:w="1251" w:type="dxa"/>
            <w:vMerge w:val="restart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6128CC9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Dados bancários</w:t>
            </w:r>
          </w:p>
        </w:tc>
        <w:tc>
          <w:tcPr>
            <w:tcW w:w="8080" w:type="dxa"/>
            <w:gridSpan w:val="9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0AFEAF7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Conta-corrente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individual, preferencialmente no Banco do Brasil. (Não são admitidas contas conjuntas ou de poupança)</w:t>
            </w:r>
          </w:p>
        </w:tc>
      </w:tr>
      <w:tr w:rsidR="00FB6F96" w14:paraId="636D692F" w14:textId="77777777">
        <w:trPr>
          <w:trHeight w:val="412"/>
        </w:trPr>
        <w:tc>
          <w:tcPr>
            <w:tcW w:w="12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F511F5A" w14:textId="77777777" w:rsidR="00FB6F96" w:rsidRDefault="00FB6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</w:pPr>
          </w:p>
        </w:tc>
        <w:tc>
          <w:tcPr>
            <w:tcW w:w="2410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13" w:type="dxa"/>
              <w:right w:w="108" w:type="dxa"/>
            </w:tcMar>
            <w:vAlign w:val="center"/>
          </w:tcPr>
          <w:p w14:paraId="662CAFB6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Cód. Banco:</w:t>
            </w:r>
          </w:p>
        </w:tc>
        <w:tc>
          <w:tcPr>
            <w:tcW w:w="212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B5DC83C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Agência:</w:t>
            </w:r>
          </w:p>
        </w:tc>
        <w:tc>
          <w:tcPr>
            <w:tcW w:w="3544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7D78DF3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 corrente:</w:t>
            </w:r>
          </w:p>
        </w:tc>
      </w:tr>
      <w:tr w:rsidR="00FB6F96" w14:paraId="2E03B6B5" w14:textId="77777777">
        <w:trPr>
          <w:trHeight w:val="652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691BF8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Campus em que o projeto do RP está vinculado:</w:t>
            </w:r>
          </w:p>
          <w:p w14:paraId="1662E884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(ver quadro do item “2” deste Edital)</w:t>
            </w:r>
          </w:p>
        </w:tc>
        <w:tc>
          <w:tcPr>
            <w:tcW w:w="46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B7EC753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Cerro Largo (   ) Chapecó (   ) Erechim</w:t>
            </w:r>
          </w:p>
          <w:p w14:paraId="79B19DE8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) Realeza        (   ) Laranjeiras do Sul</w:t>
            </w:r>
          </w:p>
        </w:tc>
      </w:tr>
      <w:tr w:rsidR="00FB6F96" w14:paraId="65A44B45" w14:textId="77777777">
        <w:trPr>
          <w:trHeight w:val="595"/>
        </w:trPr>
        <w:tc>
          <w:tcPr>
            <w:tcW w:w="470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85071B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</w:rPr>
              <w:t>Curso de graduação em que o Projeto do PRP está vinculado (ver quadro do item “2” deste Edital)</w:t>
            </w:r>
          </w:p>
        </w:tc>
        <w:tc>
          <w:tcPr>
            <w:tcW w:w="4631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D6E9058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E884F5" w14:textId="77777777" w:rsidR="00FB6F96" w:rsidRDefault="00FB6F9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1A49C" w14:textId="77777777" w:rsidR="00FB6F96" w:rsidRDefault="00557C65">
      <w:pPr>
        <w:spacing w:after="0" w:line="240" w:lineRule="auto"/>
        <w:ind w:hanging="2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Declaro que os dados apresentados acima são verdadeiros.</w:t>
      </w:r>
    </w:p>
    <w:p w14:paraId="7254ED61" w14:textId="77777777" w:rsidR="00FB6F96" w:rsidRDefault="00FB6F96">
      <w:pP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23940E" w14:textId="77777777" w:rsidR="00FB6F96" w:rsidRDefault="00557C65">
      <w:pPr>
        <w:pageBreakBefore/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DOCUMENTOS A SEREM ANEXADOS (com preenchido da banca de seleção) ATENÇÃO: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AUSÊNCIA DE UM DOS DOCUMENTOS ABAIXO RELACIONADOS, SUA INSCRIÇÃO SERÁ INDEFERIDA.</w:t>
      </w:r>
    </w:p>
    <w:p w14:paraId="52F3B3A1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2"/>
        <w:tblW w:w="939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913"/>
        <w:gridCol w:w="2480"/>
      </w:tblGrid>
      <w:tr w:rsidR="00FB6F96" w14:paraId="2C122D4F" w14:textId="77777777">
        <w:trPr>
          <w:trHeight w:val="37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A3EF975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ITEM (a ser preenchido pela UFFS)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CF4F2C5" w14:textId="77777777" w:rsidR="00FB6F96" w:rsidRDefault="00557C65">
            <w:pPr>
              <w:spacing w:after="0" w:line="240" w:lineRule="auto"/>
              <w:ind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CUMPRIU</w:t>
            </w:r>
          </w:p>
        </w:tc>
      </w:tr>
      <w:tr w:rsidR="00FB6F96" w14:paraId="07D06E99" w14:textId="77777777">
        <w:trPr>
          <w:trHeight w:val="417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060FCF3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3D4DA88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0CE3397C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22F993B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Comprovante de efetivo exercício do magistério da Educação Básica, em escola habilitada para receber o componente curricular específico do PRP/UFFS;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16485F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] SIM [   ] NÃO</w:t>
            </w:r>
          </w:p>
        </w:tc>
      </w:tr>
      <w:tr w:rsidR="00FB6F96" w14:paraId="6521662D" w14:textId="77777777">
        <w:trPr>
          <w:trHeight w:val="608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420FCC7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experiência mínima de 2 (dois) anos no magistério na Educação Básica;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08E10A6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6EE24135" w14:textId="77777777">
        <w:trPr>
          <w:trHeight w:val="596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D59BD31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ser licenciado na área do subprojeto (Cópia do diploma de curso superior de graduação – licenciatura, expedido por instituição credenciada pelo Poder Público brasileiro);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BBD4E0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068E8EE9" w14:textId="77777777">
        <w:trPr>
          <w:trHeight w:val="126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78EC720E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Comprovantes dos cursos de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especialização, e pós-graduação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em nível de Mestrado e/ou Doutorado, se houver, para fins de desempate.</w:t>
            </w:r>
          </w:p>
          <w:p w14:paraId="21E08131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(Observação: Os certificados e/ou diplomas de pós-graduação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lato sensu/stricto sensu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serão utilizados somente para desempate. Serão válidos exclusivamente os certificados/diplomas de cursos realizados de acordo com os dispositivos legais em vigência no Brasil.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3CC90340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3C5D5E80" w14:textId="77777777">
        <w:trPr>
          <w:trHeight w:val="412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60D4043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Carta de intenções,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ANEXO II;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56705FB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66A4508C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64FF390D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Currículo gerado em PDF na Plataforma CAPES de Educação Básica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http://eb.capes.gov.br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2E3C9EC9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4AE31F2B" w14:textId="77777777">
        <w:trPr>
          <w:trHeight w:val="591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8B2E84B" w14:textId="77777777" w:rsidR="00FB6F96" w:rsidRDefault="00557C65">
            <w:pPr>
              <w:spacing w:after="0" w:line="240" w:lineRule="auto"/>
              <w:ind w:hanging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Cópia do RG e CPF</w:t>
            </w: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1286727F" w14:textId="77777777" w:rsidR="00FB6F96" w:rsidRDefault="00557C65">
            <w:pPr>
              <w:spacing w:after="0" w:line="240" w:lineRule="auto"/>
              <w:ind w:hanging="2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] SIM  [   ] NÃO</w:t>
            </w:r>
          </w:p>
        </w:tc>
      </w:tr>
      <w:tr w:rsidR="00FB6F96" w14:paraId="085C1EFD" w14:textId="77777777">
        <w:trPr>
          <w:trHeight w:val="850"/>
        </w:trPr>
        <w:tc>
          <w:tcPr>
            <w:tcW w:w="6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062F94D5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6D6B8B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DESPACHO DA COORDENAÇÃO EM:_____/______/______</w:t>
            </w:r>
          </w:p>
          <w:p w14:paraId="02C3AE3C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DEFERIDO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SIM (   ) NÃO.</w:t>
            </w:r>
          </w:p>
          <w:p w14:paraId="27FFD524" w14:textId="77777777" w:rsidR="00FB6F96" w:rsidRDefault="00557C65">
            <w:pPr>
              <w:spacing w:after="0" w:line="240" w:lineRule="auto"/>
              <w:ind w:hanging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JUSTIFICATIVA E ASSINATURA DA COORDENAÇÃO</w:t>
            </w:r>
          </w:p>
          <w:p w14:paraId="1CA09967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9CE4C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C1732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2ADFB" w14:textId="77777777" w:rsidR="00FB6F96" w:rsidRDefault="00FB6F96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4E8967B3" w14:textId="77777777" w:rsidR="00FB6F96" w:rsidRDefault="00FB6F96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11D8509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857BCA" w14:textId="77777777" w:rsidR="00FB6F96" w:rsidRDefault="00FB6F96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AE633" w14:textId="77777777" w:rsidR="00FB6F96" w:rsidRDefault="00FB6F9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B6F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35" w:right="849" w:bottom="1123" w:left="1700" w:header="48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EF5F" w14:textId="77777777" w:rsidR="00313804" w:rsidRDefault="00557C65">
      <w:pPr>
        <w:spacing w:after="0" w:line="240" w:lineRule="auto"/>
        <w:ind w:hanging="2"/>
      </w:pPr>
      <w:r>
        <w:separator/>
      </w:r>
    </w:p>
  </w:endnote>
  <w:endnote w:type="continuationSeparator" w:id="0">
    <w:p w14:paraId="18810737" w14:textId="77777777" w:rsidR="00313804" w:rsidRDefault="00557C65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5047" w14:textId="77777777" w:rsidR="00875A62" w:rsidRDefault="00875A62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F98B8" w14:textId="77777777" w:rsidR="00FB6F96" w:rsidRDefault="00557C65">
    <w:pPr>
      <w:pBdr>
        <w:between w:val="nil"/>
      </w:pBdr>
      <w:tabs>
        <w:tab w:val="center" w:pos="4252"/>
        <w:tab w:val="right" w:pos="8504"/>
      </w:tabs>
      <w:spacing w:after="0" w:line="240" w:lineRule="auto"/>
      <w:ind w:hanging="2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      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>/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875A62"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68D" w14:textId="77777777" w:rsidR="00FB6F96" w:rsidRDefault="00FB6F96">
    <w:pPr>
      <w:ind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1B376" w14:textId="77777777" w:rsidR="00313804" w:rsidRDefault="00557C65">
      <w:pPr>
        <w:spacing w:after="0" w:line="240" w:lineRule="auto"/>
        <w:ind w:hanging="2"/>
      </w:pPr>
      <w:r>
        <w:separator/>
      </w:r>
    </w:p>
  </w:footnote>
  <w:footnote w:type="continuationSeparator" w:id="0">
    <w:p w14:paraId="50F5B71C" w14:textId="77777777" w:rsidR="00313804" w:rsidRDefault="00557C65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992AB" w14:textId="77777777" w:rsidR="00875A62" w:rsidRDefault="00875A62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C374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Liberation Serif" w:cs="Liberation Serif"/>
      </w:rPr>
    </w:pPr>
    <w:r>
      <w:rPr>
        <w:noProof/>
      </w:rPr>
      <w:drawing>
        <wp:inline distT="0" distB="0" distL="0" distR="0" wp14:anchorId="7D483011" wp14:editId="5568FF73">
          <wp:extent cx="733425" cy="778510"/>
          <wp:effectExtent l="0" t="0" r="0" b="0"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5B09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SERVIÇO PÚBLICO FEDERAL</w:t>
    </w:r>
  </w:p>
  <w:p w14:paraId="418CA905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UNIVERSIDADE FEDERAL DA FRONTEIRA SUL</w:t>
    </w:r>
  </w:p>
  <w:p w14:paraId="4C3D0E9D" w14:textId="77777777" w:rsidR="00875A62" w:rsidRDefault="00875A62" w:rsidP="00875A62">
    <w:pPr>
      <w:tabs>
        <w:tab w:val="center" w:pos="4677"/>
        <w:tab w:val="right" w:pos="9355"/>
      </w:tabs>
      <w:spacing w:after="0" w:line="288" w:lineRule="auto"/>
      <w:jc w:val="center"/>
      <w:rPr>
        <w:rFonts w:eastAsia="Times New Roman"/>
        <w:sz w:val="20"/>
        <w:szCs w:val="20"/>
      </w:rPr>
    </w:pPr>
    <w:r>
      <w:rPr>
        <w:rFonts w:eastAsia="Times New Roman"/>
        <w:sz w:val="20"/>
        <w:szCs w:val="20"/>
      </w:rPr>
      <w:t>PRÓ-REITORIA DE GRADUAÇÃO</w:t>
    </w:r>
  </w:p>
  <w:p w14:paraId="5D668928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Rodovia SC 484, Km 02, Fronteira Sul, Chapecó-SC, CEP 89815-899, 49 2049-3710</w:t>
    </w:r>
  </w:p>
  <w:p w14:paraId="41A8A17E" w14:textId="77777777" w:rsidR="00875A62" w:rsidRDefault="00875A62" w:rsidP="00875A62">
    <w:pPr>
      <w:tabs>
        <w:tab w:val="center" w:pos="4677"/>
        <w:tab w:val="right" w:pos="9355"/>
      </w:tabs>
      <w:spacing w:after="0"/>
      <w:jc w:val="center"/>
    </w:pPr>
    <w:r>
      <w:rPr>
        <w:rFonts w:eastAsia="Times New Roman"/>
        <w:sz w:val="16"/>
        <w:szCs w:val="16"/>
      </w:rPr>
      <w:t>prograd@uffs.edu.br, www.uffs.edu.br</w:t>
    </w:r>
  </w:p>
  <w:p w14:paraId="177F21E2" w14:textId="5E111EBB" w:rsidR="00FB6F96" w:rsidRPr="00875A62" w:rsidRDefault="00FB6F96" w:rsidP="00875A62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A8BC" w14:textId="77777777" w:rsidR="00FB6F96" w:rsidRDefault="00FB6F96">
    <w:pPr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0E98"/>
    <w:multiLevelType w:val="multilevel"/>
    <w:tmpl w:val="0BF87B7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D7F062A"/>
    <w:multiLevelType w:val="multilevel"/>
    <w:tmpl w:val="68CCEFFA"/>
    <w:lvl w:ilvl="0">
      <w:start w:val="1"/>
      <w:numFmt w:val="lowerLetter"/>
      <w:pStyle w:val="Ttulo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T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E4C26EF"/>
    <w:multiLevelType w:val="multilevel"/>
    <w:tmpl w:val="A2DC6B6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01746377">
    <w:abstractNumId w:val="1"/>
  </w:num>
  <w:num w:numId="2" w16cid:durableId="252126262">
    <w:abstractNumId w:val="0"/>
  </w:num>
  <w:num w:numId="3" w16cid:durableId="198399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96"/>
    <w:rsid w:val="002C79AD"/>
    <w:rsid w:val="00313804"/>
    <w:rsid w:val="00557C65"/>
    <w:rsid w:val="00875A62"/>
    <w:rsid w:val="00A4100A"/>
    <w:rsid w:val="00A53DF8"/>
    <w:rsid w:val="00FB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CAF7"/>
  <w15:docId w15:val="{3AD1C5F0-0F89-4B5B-8627-DD44B756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"/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autoSpaceDE w:val="0"/>
      <w:spacing w:after="0" w:line="100" w:lineRule="atLeast"/>
      <w:ind w:leftChars="-1" w:left="-1" w:hangingChars="1" w:hanging="1"/>
      <w:jc w:val="center"/>
      <w:textDirection w:val="btL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tul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 w:after="0"/>
      <w:ind w:left="-1" w:hanging="1"/>
      <w:outlineLvl w:val="1"/>
    </w:pPr>
    <w:rPr>
      <w:b/>
      <w:bCs/>
    </w:rPr>
  </w:style>
  <w:style w:type="paragraph" w:styleId="Ttul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 w:after="0"/>
      <w:ind w:left="-1" w:hanging="1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">
    <w:name w:val="WW-Absatz-Standardschriftart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">
    <w:name w:val="WW-Absatz-Standardschriftart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">
    <w:name w:val="WW-Absatz-Standardschriftart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">
    <w:name w:val="WW-Absatz-Standardschriftart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">
    <w:name w:val="WW-Absatz-Standardschriftart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">
    <w:name w:val="WW-Absatz-Standardschriftart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">
    <w:name w:val="WW-Absatz-Standardschriftart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">
    <w:name w:val="WW-Absatz-Standardschriftart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">
    <w:name w:val="WW-Absatz-Standardschriftart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">
    <w:name w:val="WW-Absatz-Standardschriftart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">
    <w:name w:val="WW-Absatz-Standardschriftart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">
    <w:name w:val="WW-Absatz-Standardschriftart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">
    <w:name w:val="WW-Absatz-Standardschriftart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">
    <w:name w:val="WW-Absatz-Standardschriftart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">
    <w:name w:val="WW-Absatz-Standardschriftart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">
    <w:name w:val="WW-Absatz-Standardschriftart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">
    <w:name w:val="WW-Absatz-Standardschriftart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">
    <w:name w:val="WW-Absatz-Standardschriftart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">
    <w:name w:val="WW-Absatz-Standardschriftart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">
    <w:name w:val="WW-Absatz-Standardschriftart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">
    <w:name w:val="WW-Absatz-Standardschriftart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">
    <w:name w:val="WW-Absatz-Standardschriftart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">
    <w:name w:val="WW-Absatz-Standardschriftart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">
    <w:name w:val="WW-Absatz-Standardschriftart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">
    <w:name w:val="WW-Absatz-Standardschriftart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3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eastAsia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2">
    <w:name w:val="Char Char2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Char">
    <w:name w:val="Char Char"/>
    <w:basedOn w:val="Fontepargpadro1"/>
    <w:rPr>
      <w:rFonts w:ascii="Tahoma" w:eastAsia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inkdaInternet">
    <w:name w:val="Link da Internet"/>
    <w:basedOn w:val="Fontepargpadro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Refdecomentrio1">
    <w:name w:val="Ref. de comentário1"/>
    <w:basedOn w:val="Fontepargpadr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dores">
    <w:name w:val="Marcadore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RTFNum21">
    <w:name w:val="RTF_Num 2 1"/>
    <w:rPr>
      <w:rFonts w:ascii="Symbol" w:eastAsia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baseline"/>
      <w:cs w:val="0"/>
      <w:em w:val="none"/>
    </w:rPr>
  </w:style>
  <w:style w:type="character" w:customStyle="1" w:styleId="ncoradanotaderodap">
    <w:name w:val="Âncora da nota de rodapé"/>
    <w:rPr>
      <w:w w:val="100"/>
      <w:position w:val="6"/>
      <w:sz w:val="16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Fontepargpadro"/>
    <w:rPr>
      <w:color w:val="000000"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Fontepargpadr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CabealhoChar">
    <w:name w:val="Cabeçalho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RodapChar">
    <w:name w:val="Rodapé Char"/>
    <w:basedOn w:val="Fontepargpadro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WWCharLFO3LVL1">
    <w:name w:val="WW_CharLFO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2">
    <w:name w:val="WW_CharLFO4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20"/>
      <w:ind w:leftChars="-1" w:left="-1" w:hangingChars="1" w:hanging="1"/>
      <w:textDirection w:val="btLr"/>
      <w:textAlignment w:val="baseline"/>
      <w:outlineLvl w:val="0"/>
    </w:pPr>
  </w:style>
  <w:style w:type="paragraph" w:customStyle="1" w:styleId="LO-Normal">
    <w:name w:val="LO-Normal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  <w:rPr>
      <w:rFonts w:cs="Tahoma"/>
    </w:rPr>
  </w:style>
  <w:style w:type="paragraph" w:customStyle="1" w:styleId="Ttulo30">
    <w:name w:val="Título3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Ttulo10">
    <w:name w:val="Título1"/>
    <w:basedOn w:val="Normal"/>
    <w:next w:val="Corpodotexto"/>
    <w:pPr>
      <w:keepNext/>
      <w:spacing w:before="240" w:after="120"/>
      <w:ind w:leftChars="-1" w:left="-1" w:hangingChars="1" w:hanging="1"/>
      <w:textDirection w:val="btLr"/>
      <w:textAlignment w:val="baseline"/>
      <w:outlineLvl w:val="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  <w:ind w:leftChars="-1" w:left="-1" w:hangingChars="1" w:hanging="1"/>
      <w:textDirection w:val="btLr"/>
      <w:textAlignment w:val="baseline"/>
      <w:outlineLvl w:val="0"/>
    </w:pPr>
    <w:rPr>
      <w:rFonts w:cs="Tahoma"/>
      <w:i/>
      <w:iCs/>
      <w:sz w:val="24"/>
      <w:szCs w:val="24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  <w:ind w:leftChars="-1" w:left="-1" w:hangingChars="1" w:hanging="1"/>
      <w:textDirection w:val="btLr"/>
      <w:textAlignment w:val="baseline"/>
      <w:outlineLvl w:val="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  <w:ind w:leftChars="-1" w:left="-1" w:hangingChars="1" w:hanging="1"/>
      <w:textDirection w:val="btLr"/>
      <w:textAlignment w:val="baseline"/>
      <w:outlineLvl w:val="0"/>
    </w:pPr>
  </w:style>
  <w:style w:type="paragraph" w:styleId="Textodebalo">
    <w:name w:val="Balloon Text"/>
    <w:basedOn w:val="Normal"/>
    <w:pPr>
      <w:spacing w:after="0" w:line="240" w:lineRule="auto"/>
      <w:ind w:leftChars="-1" w:left="-1" w:hangingChars="1" w:hanging="1"/>
      <w:textDirection w:val="btLr"/>
      <w:textAlignment w:val="baseline"/>
      <w:outlineLvl w:val="0"/>
    </w:pPr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oquadro">
    <w:name w:val="Conteúdo do quadro"/>
    <w:basedOn w:val="Corpodotexto"/>
  </w:style>
  <w:style w:type="paragraph" w:customStyle="1" w:styleId="Textodecomentrio1">
    <w:name w:val="Texto de comentário1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Contedodatabela">
    <w:name w:val="Conteúdo da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numerado">
    <w:name w:val="Normal numerado"/>
    <w:basedOn w:val="Normal"/>
    <w:pPr>
      <w:spacing w:after="12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Normal"/>
    <w:pPr>
      <w:spacing w:before="280" w:after="119"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Padro">
    <w:name w:val="WW-Padrão"/>
    <w:pPr>
      <w:ind w:leftChars="-1" w:left="-1" w:hangingChars="1" w:hanging="1"/>
      <w:textDirection w:val="btLr"/>
      <w:textAlignment w:val="baseline"/>
      <w:outlineLvl w:val="0"/>
    </w:pPr>
    <w:rPr>
      <w:kern w:val="2"/>
      <w:lang w:eastAsia="zh-CN"/>
    </w:rPr>
  </w:style>
  <w:style w:type="paragraph" w:styleId="PargrafodaLista">
    <w:name w:val="List Paragraph"/>
    <w:basedOn w:val="LO-Normal"/>
    <w:pPr>
      <w:ind w:left="720" w:firstLine="0"/>
    </w:pPr>
  </w:style>
  <w:style w:type="paragraph" w:customStyle="1" w:styleId="Citaes">
    <w:name w:val="Citações"/>
    <w:basedOn w:val="Normal"/>
    <w:pPr>
      <w:spacing w:after="283"/>
      <w:ind w:leftChars="-1" w:left="567" w:right="567" w:hangingChars="1" w:hanging="1"/>
      <w:textDirection w:val="btLr"/>
      <w:textAlignment w:val="baseline"/>
      <w:outlineLvl w:val="0"/>
    </w:pPr>
  </w:style>
  <w:style w:type="paragraph" w:customStyle="1" w:styleId="Normal1">
    <w:name w:val="Normal1"/>
    <w:pPr>
      <w:autoSpaceDE w:val="0"/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rebuchet MS" w:hAnsi="Trebuchet MS" w:cs="Trebuchet MS"/>
      <w:color w:val="000000"/>
      <w:kern w:val="2"/>
      <w:sz w:val="24"/>
      <w:szCs w:val="24"/>
      <w:lang w:eastAsia="zh-CN"/>
    </w:rPr>
  </w:style>
  <w:style w:type="paragraph" w:customStyle="1" w:styleId="Contedodetabela">
    <w:name w:val="Conteúdo de tabela"/>
    <w:basedOn w:val="Normal"/>
    <w:pPr>
      <w:suppressLineNumbers/>
      <w:ind w:leftChars="-1" w:left="-1" w:hangingChars="1" w:hanging="1"/>
      <w:textDirection w:val="btLr"/>
      <w:textAlignment w:val="baseline"/>
      <w:outlineLvl w:val="0"/>
    </w:pPr>
  </w:style>
  <w:style w:type="paragraph" w:styleId="Textoembloco">
    <w:name w:val="Block Text"/>
    <w:basedOn w:val="Normal"/>
    <w:pPr>
      <w:tabs>
        <w:tab w:val="left" w:pos="9709"/>
      </w:tabs>
      <w:suppressAutoHyphens/>
      <w:ind w:leftChars="-1" w:left="4500" w:right="99" w:hangingChars="1" w:hanging="1"/>
      <w:jc w:val="both"/>
      <w:textDirection w:val="btLr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western1">
    <w:name w:val="western1"/>
    <w:basedOn w:val="Normal"/>
    <w:pPr>
      <w:suppressAutoHyphens/>
      <w:spacing w:before="280" w:after="198"/>
      <w:ind w:leftChars="-1" w:left="-1" w:hangingChars="1" w:hanging="1"/>
      <w:textDirection w:val="btLr"/>
      <w:textAlignment w:val="baseline"/>
      <w:outlineLvl w:val="0"/>
    </w:pPr>
    <w:rPr>
      <w:rFonts w:eastAsia="Times New Roman"/>
    </w:rPr>
  </w:style>
  <w:style w:type="paragraph" w:customStyle="1" w:styleId="Normal3">
    <w:name w:val="Normal3"/>
    <w:pPr>
      <w:spacing w:line="240" w:lineRule="auto"/>
      <w:ind w:leftChars="-1" w:left="-1" w:hangingChars="1" w:hanging="1"/>
      <w:textDirection w:val="btLr"/>
      <w:textAlignment w:val="baseline"/>
      <w:outlineLvl w:val="0"/>
    </w:pPr>
    <w:rPr>
      <w:rFonts w:ascii="Times New Roman" w:eastAsia="Arial" w:hAnsi="Times New Roman"/>
      <w:color w:val="000000"/>
      <w:kern w:val="2"/>
      <w:sz w:val="24"/>
      <w:szCs w:val="24"/>
      <w:lang w:eastAsia="ar-SA" w:bidi="hi-IN"/>
    </w:rPr>
  </w:style>
  <w:style w:type="paragraph" w:customStyle="1" w:styleId="cjk">
    <w:name w:val="cjk"/>
    <w:basedOn w:val="Normal"/>
    <w:pPr>
      <w:suppressAutoHyphens/>
      <w:spacing w:before="280" w:after="119"/>
      <w:ind w:leftChars="-1" w:left="-1" w:hangingChars="1" w:hanging="1"/>
      <w:jc w:val="both"/>
      <w:textDirection w:val="btLr"/>
      <w:textAlignment w:val="baseline"/>
      <w:outlineLvl w:val="0"/>
    </w:pPr>
    <w:rPr>
      <w:rFonts w:ascii="SimSun" w:eastAsia="SimSun" w:hAnsi="SimSun" w:cs="SimSun"/>
      <w:color w:val="000000"/>
      <w:szCs w:val="24"/>
    </w:rPr>
  </w:style>
  <w:style w:type="paragraph" w:customStyle="1" w:styleId="Notaderodap">
    <w:name w:val="Nota de rodapé"/>
    <w:basedOn w:val="Normal"/>
    <w:pPr>
      <w:suppressLineNumbers/>
      <w:ind w:leftChars="-1" w:left="339" w:hangingChars="1" w:hanging="339"/>
      <w:textDirection w:val="btLr"/>
      <w:textAlignment w:val="baseline"/>
      <w:outlineLvl w:val="0"/>
    </w:pPr>
    <w:rPr>
      <w:sz w:val="20"/>
      <w:szCs w:val="20"/>
    </w:rPr>
  </w:style>
  <w:style w:type="paragraph" w:styleId="Textodenotaderodap">
    <w:name w:val="footnote text"/>
    <w:basedOn w:val="Normal"/>
    <w:pPr>
      <w:ind w:leftChars="-1" w:left="-1" w:hangingChars="1" w:hanging="1"/>
      <w:textDirection w:val="btLr"/>
      <w:textAlignment w:val="baseline"/>
      <w:outlineLvl w:val="0"/>
    </w:pPr>
    <w:rPr>
      <w:sz w:val="20"/>
      <w:szCs w:val="20"/>
    </w:rPr>
  </w:style>
  <w:style w:type="paragraph" w:styleId="Textodecomentrio">
    <w:name w:val="annotation text"/>
    <w:basedOn w:val="LO-Normal"/>
    <w:pPr>
      <w:spacing w:line="240" w:lineRule="auto"/>
    </w:pPr>
    <w:rPr>
      <w:rFonts w:cs="Mangal"/>
      <w:sz w:val="20"/>
      <w:szCs w:val="18"/>
    </w:rPr>
  </w:style>
  <w:style w:type="paragraph" w:customStyle="1" w:styleId="ASSINATURASETORIAL">
    <w:name w:val="ASSINATURA SETORIAL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ENDEREO">
    <w:name w:val="ENDEREÇO"/>
    <w:basedOn w:val="Cabealho"/>
    <w:pPr>
      <w:widowControl w:val="0"/>
      <w:suppressLineNumbers/>
      <w:tabs>
        <w:tab w:val="clear" w:pos="4252"/>
        <w:tab w:val="clear" w:pos="8504"/>
        <w:tab w:val="center" w:pos="4677"/>
        <w:tab w:val="right" w:pos="9355"/>
      </w:tabs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  <w:lang w:bidi="hi-IN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9hAE9BgalN9Npc0gWH9YrTjjGA==">AMUW2mXSC844WVycjVFDhekhMiP8hF3By/A3vVtcGnBx7mNFZ2Bapmfu0gcAt27hPEedJojGZbeE73pWtYzymaLzOvYK1OJO7XZNUWHbu75mCd7C1EDBM4y/WvQIB1+cTaVQJ0hhm7DVydnhVAg6kUNh7+gHNQOCN5goOu6ZtU8L5XYlR0mki32oA0T/fAJAIUsE7ZGynJru5p8XC/j4MZ2xhVVkA6H6DQrDKJTm0bCSNGfuve3bjZeRAEcBrOVYmW+iiOTjlr1YmN7cp4IlfusHhn5tZoYO8qhqFL24gUNq/zXhSrCy1nPMrEGORDlnVs+R9orhCfxbYT2rttxNOr+WNTOiT8Ps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Eduardo Luiz Tomasini</cp:lastModifiedBy>
  <cp:revision>4</cp:revision>
  <cp:lastPrinted>2022-09-19T14:50:00Z</cp:lastPrinted>
  <dcterms:created xsi:type="dcterms:W3CDTF">2022-09-19T14:52:00Z</dcterms:created>
  <dcterms:modified xsi:type="dcterms:W3CDTF">2023-10-25T18:59:00Z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2022-09-19T14:46:51Z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e1a7c254-0e79-4de3-9673-d972c7227935</vt:lpwstr>
  </property>
  <property fmtid="{D5CDD505-2E9C-101B-9397-08002B2CF9AE}" pid="8" name="MSIP_Label_defa4170-0d19-0005-0004-bc88714345d2_ContentBits">
    <vt:lpwstr>0</vt:lpwstr>
  </property>
</Properties>
</file>