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b/>
          <w:bCs/>
          <w:sz w:val="22"/>
          <w:szCs w:val="22"/>
        </w:rPr>
        <w:t xml:space="preserve">FORMULÁRIO DE INTENÇÃO DE PESQUISA </w:t>
      </w:r>
      <w:r>
        <w:rPr>
          <w:b/>
          <w:sz w:val="22"/>
          <w:szCs w:val="22"/>
        </w:rPr>
        <w:t>2023/1</w:t>
      </w:r>
    </w:p>
    <w:p>
      <w:pPr>
        <w:pStyle w:val="Normal"/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>O arquivo editável deve ser obtido no sítio da UFFS (</w:t>
      </w:r>
      <w:hyperlink r:id="rId2">
        <w:r>
          <w:rPr>
            <w:rStyle w:val="LinkdaInternet"/>
            <w:sz w:val="22"/>
            <w:szCs w:val="22"/>
          </w:rPr>
          <w:t>www.uffs.edu.br/</w:t>
        </w:r>
      </w:hyperlink>
      <w:hyperlink r:id="rId3">
        <w:r>
          <w:rPr>
            <w:rStyle w:val="LinkdaInternet"/>
            <w:sz w:val="22"/>
            <w:szCs w:val="22"/>
          </w:rPr>
          <w:t>ppg-sbpas</w:t>
        </w:r>
      </w:hyperlink>
      <w:r>
        <w:rPr>
          <w:sz w:val="22"/>
          <w:szCs w:val="22"/>
        </w:rPr>
        <w:t xml:space="preserve"> &gt; Formulários).</w:t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>Após o preenchimento, o formulário deve ser impresso, assinado e submetido ao processo de inscrição.</w:t>
      </w:r>
    </w:p>
    <w:p>
      <w:pPr>
        <w:pStyle w:val="Normal"/>
        <w:spacing w:lineRule="atLeast" w:line="1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b/>
          <w:bCs/>
          <w:sz w:val="22"/>
          <w:szCs w:val="22"/>
        </w:rPr>
        <w:t>1 IDENTIFICAÇÃO DO CANDIDATO:</w:t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75"/>
      </w:tblGrid>
      <w:tr>
        <w:trPr>
          <w:trHeight w:val="90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>Nome:</w:t>
            </w:r>
          </w:p>
        </w:tc>
      </w:tr>
      <w:tr>
        <w:trPr>
          <w:trHeight w:val="90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>Formação/Ano:</w:t>
            </w:r>
          </w:p>
        </w:tc>
      </w:tr>
      <w:tr>
        <w:trPr>
          <w:trHeight w:val="90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>Instituição de formação:</w:t>
            </w:r>
          </w:p>
        </w:tc>
      </w:tr>
      <w:tr>
        <w:trPr>
          <w:trHeight w:val="90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>Linha de pesquisa no PPG-SBPAS:</w:t>
            </w:r>
          </w:p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>(    ) Saúde, diagnóstico e bem-estar animal na Fronteira Sul</w:t>
            </w:r>
          </w:p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>(    ) Produção animal sustentável e agricultura familiar na Fronteira Sul</w:t>
            </w:r>
          </w:p>
        </w:tc>
      </w:tr>
      <w:tr>
        <w:trPr>
          <w:trHeight w:val="90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>Área de opção de pesquisa (em consonância com a primeira opção da inscrição):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2 EXPERIÊNCIA PROFISSIONAL/ACADÊMICA E INTERESSE DO CANDIDATO </w:t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75"/>
      </w:tblGrid>
      <w:tr>
        <w:trPr/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 xml:space="preserve">(Descrever a experiência profissional e/ou em pesquisa do candidato; indicar sua ocupação atual e localidade, bem como a viabilidade em cursar a pós-graduação </w:t>
            </w:r>
            <w:r>
              <w:rPr>
                <w:i/>
                <w:iCs/>
                <w:sz w:val="22"/>
                <w:szCs w:val="22"/>
              </w:rPr>
              <w:t xml:space="preserve">Stricto Sensu </w:t>
            </w:r>
            <w:r>
              <w:rPr>
                <w:sz w:val="22"/>
                <w:szCs w:val="22"/>
              </w:rPr>
              <w:t xml:space="preserve">em regime integral; indicar os motivos pessoais e/ou da organização em que desenvolve suas atividades profissionais para que curse Pós-Graduação no PPG-SBPAS, </w:t>
            </w:r>
            <w:r>
              <w:rPr>
                <w:i/>
                <w:iCs/>
                <w:sz w:val="22"/>
                <w:szCs w:val="22"/>
              </w:rPr>
              <w:t xml:space="preserve">Campus </w:t>
            </w:r>
            <w:r>
              <w:rPr>
                <w:sz w:val="22"/>
                <w:szCs w:val="22"/>
              </w:rPr>
              <w:t>Realeza.</w:t>
            </w:r>
          </w:p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b/>
                <w:sz w:val="22"/>
                <w:szCs w:val="22"/>
              </w:rPr>
              <w:t>(Usar no máximo 500 palavras)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b/>
          <w:sz w:val="22"/>
          <w:szCs w:val="22"/>
        </w:rPr>
        <w:t xml:space="preserve">3 </w:t>
      </w:r>
      <w:r>
        <w:rPr>
          <w:b/>
          <w:bCs/>
          <w:sz w:val="22"/>
          <w:szCs w:val="22"/>
        </w:rPr>
        <w:t>INTENÇÃO DE PESQUISA</w:t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75"/>
      </w:tblGrid>
      <w:tr>
        <w:trPr>
          <w:trHeight w:val="205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>Descrever a proposta de pesquisa que pretende desenvolver durante a pós-graduação. Ressalte a problemática da pesquisa de interesse, as hipóteses aventadas e a exequibilidade da proposta. Descrever sua contribuição à ciência, à tecnologia e/ou à sociedade e adesão às linhas de pesquisa do PPG-SBPAS.</w:t>
            </w:r>
            <w:r>
              <w:rPr>
                <w:b/>
                <w:sz w:val="22"/>
                <w:szCs w:val="22"/>
              </w:rPr>
              <w:t xml:space="preserve"> (Usar no máximo 500 palavras)</w:t>
            </w:r>
          </w:p>
        </w:tc>
      </w:tr>
    </w:tbl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b/>
          <w:sz w:val="22"/>
          <w:szCs w:val="22"/>
        </w:rPr>
        <w:t>4 RESUMO DE PROJETO DE PESQUISA</w:t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75"/>
      </w:tblGrid>
      <w:tr>
        <w:trPr>
          <w:trHeight w:val="205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b/>
                <w:sz w:val="22"/>
                <w:szCs w:val="22"/>
              </w:rPr>
              <w:t>Título:</w:t>
            </w:r>
          </w:p>
        </w:tc>
      </w:tr>
      <w:tr>
        <w:trPr>
          <w:trHeight w:val="205" w:hRule="atLeast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sz w:val="22"/>
                <w:szCs w:val="22"/>
              </w:rPr>
              <w:t>Descrever justificativa e referencial teórico</w:t>
            </w:r>
            <w:r>
              <w:rPr>
                <w:bCs/>
                <w:sz w:val="22"/>
                <w:szCs w:val="22"/>
              </w:rPr>
              <w:t xml:space="preserve"> (de acordo com as normas da ABNT)</w:t>
            </w:r>
            <w:r>
              <w:rPr>
                <w:sz w:val="22"/>
                <w:szCs w:val="22"/>
              </w:rPr>
              <w:t>, objetivos, material e métodos e resultados esperados do Projeto de Pesquisa</w:t>
            </w:r>
            <w:r>
              <w:rPr>
                <w:b/>
                <w:sz w:val="22"/>
                <w:szCs w:val="22"/>
              </w:rPr>
              <w:t xml:space="preserve"> (Usar no máximo 1000 palavras)</w:t>
            </w:r>
          </w:p>
        </w:tc>
      </w:tr>
    </w:tbl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Local e Data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>Assinatura do(a) candidato(a)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97" w:right="1134" w:header="709" w:top="14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12497" b="824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tLeast" w:line="100"/>
      <w:rPr/>
    </w:pPr>
    <w:r>
      <w:rPr/>
      <w:t>SERVIÇO PÚBLICO FEDERAL</w:t>
    </w:r>
  </w:p>
  <w:p>
    <w:pPr>
      <w:pStyle w:val="ASSINATURASETORIAL"/>
      <w:spacing w:lineRule="atLeast" w:line="100"/>
      <w:rPr/>
    </w:pPr>
    <w:r>
      <w:rPr/>
      <w:t>UNIVERSIDADE FEDERAL DA FRONTEIRA SUL</w:t>
    </w:r>
  </w:p>
  <w:p>
    <w:pPr>
      <w:pStyle w:val="ASSINATURASETORIAL"/>
      <w:spacing w:lineRule="atLeast" w:line="100"/>
      <w:rPr/>
    </w:pPr>
    <w:r>
      <w:rPr/>
      <w:t>GABINETE DO REITOR</w:t>
    </w:r>
  </w:p>
  <w:p>
    <w:pPr>
      <w:pStyle w:val="ENDEREO"/>
      <w:rPr/>
    </w:pPr>
    <w:r>
      <w:rPr/>
      <w:t>Avenida Fernando Machado, 108-E, Centro, Chapecó-SC, CEP 89802-112, 49 2049-3700</w:t>
    </w:r>
  </w:p>
  <w:p>
    <w:pPr>
      <w:pStyle w:val="ENDEREO"/>
      <w:rPr/>
    </w:pPr>
    <w:r>
      <w:rPr/>
      <w:t>gabinete@uffs.edu.br, www.uffs.edu.br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64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058c4"/>
    <w:rPr>
      <w:rFonts w:ascii="Lucida Grande" w:hAnsi="Lucida Grande" w:eastAsia="Times New Roman" w:cs="Times New Roman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LinkdaInternet">
    <w:name w:val="Link da Internet"/>
    <w:rsid w:val="0068065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8c4"/>
    <w:pPr/>
    <w:rPr>
      <w:rFonts w:ascii="Lucida Grande" w:hAnsi="Lucida Grande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SSINATURASETORIAL" w:customStyle="1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27"/>
      <w:jc w:val="center"/>
    </w:pPr>
    <w:rPr/>
  </w:style>
  <w:style w:type="paragraph" w:styleId="Revision">
    <w:name w:val="Revision"/>
    <w:uiPriority w:val="99"/>
    <w:semiHidden/>
    <w:qFormat/>
    <w:rsid w:val="00853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ffs.edu.br/ppg-sbpas" TargetMode="External"/><Relationship Id="rId3" Type="http://schemas.openxmlformats.org/officeDocument/2006/relationships/hyperlink" Target="http://www.uffs.edu.br/ppg-sbpa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LibreOffice/7.1.6.2$Windows_X86_64 LibreOffice_project/0e133318fcee89abacd6a7d077e292f1145735c3</Application>
  <AppVersion>15.0000</AppVersion>
  <Pages>1</Pages>
  <Words>260</Words>
  <Characters>1559</Characters>
  <CharactersWithSpaces>1800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2021-01-27T14:56:00Z</dcterms:created>
  <dc:creator>MAIARA BLAGITZ</dc:creator>
  <dc:description/>
  <dc:language>pt-BR</dc:language>
  <cp:lastModifiedBy>uw32</cp:lastModifiedBy>
  <dcterms:modified xsi:type="dcterms:W3CDTF">2022-11-16T17:54:00Z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